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ED" w:rsidRDefault="00EC17ED" w:rsidP="00B4653B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EC17ED" w:rsidRDefault="00EC17ED" w:rsidP="00B4653B">
      <w:pPr>
        <w:rPr>
          <w:rFonts w:ascii="Sylfaen" w:hAnsi="Sylfaen"/>
          <w:i/>
          <w:sz w:val="8"/>
          <w:lang w:val="pt-BR" w:eastAsia="zh-CN"/>
        </w:rPr>
      </w:pPr>
    </w:p>
    <w:p w:rsidR="00EC17ED" w:rsidRDefault="00EC17ED" w:rsidP="00B4653B">
      <w:pPr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Հավելված 1</w:t>
      </w:r>
    </w:p>
    <w:p w:rsidR="00EC17ED" w:rsidRDefault="00EC17ED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 w:rsidRPr="0054531A">
        <w:rPr>
          <w:rFonts w:ascii="Sylfaen" w:hAnsi="Sylfaen"/>
          <w:b w:val="0"/>
          <w:sz w:val="24"/>
          <w:szCs w:val="24"/>
          <w:u w:val="none"/>
          <w:lang w:val="es-ES"/>
        </w:rPr>
        <w:t>1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 ծածկագրով</w:t>
      </w:r>
    </w:p>
    <w:p w:rsidR="00EC17ED" w:rsidRDefault="00EC17ED" w:rsidP="00B4653B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r>
        <w:rPr>
          <w:rFonts w:ascii="Sylfaen" w:hAnsi="Sylfaen"/>
          <w:b w:val="0"/>
          <w:i/>
          <w:sz w:val="24"/>
          <w:szCs w:val="24"/>
          <w:lang w:val="es-ES"/>
        </w:rPr>
        <w:t>ընթացակարգի հրավերի</w:t>
      </w:r>
    </w:p>
    <w:p w:rsidR="00EC17ED" w:rsidRDefault="00EC17ED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«ԵՊԼՀ-ՇՀԱՊՁԲ-</w:t>
      </w:r>
      <w:r w:rsidRPr="00B07765">
        <w:rPr>
          <w:rFonts w:ascii="Sylfaen" w:hAnsi="Sylfaen"/>
          <w:b w:val="0"/>
          <w:sz w:val="24"/>
          <w:szCs w:val="24"/>
          <w:u w:val="none"/>
          <w:lang w:val="es-ES"/>
        </w:rPr>
        <w:t>14/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 xml:space="preserve">01»  </w:t>
      </w:r>
      <w:r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EC17ED" w:rsidRDefault="00EC17ED" w:rsidP="00B4653B">
      <w:pPr>
        <w:jc w:val="right"/>
        <w:rPr>
          <w:rFonts w:ascii="Sylfaen" w:hAnsi="Sylfaen" w:cs="Sylfaen"/>
          <w:i/>
          <w:szCs w:val="24"/>
          <w:lang w:val="af-ZA"/>
        </w:rPr>
      </w:pPr>
      <w:r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EC17ED" w:rsidRDefault="00EC17ED" w:rsidP="00B4653B">
      <w:pPr>
        <w:jc w:val="center"/>
        <w:rPr>
          <w:rFonts w:ascii="Sylfaen" w:hAnsi="Sylfaen"/>
          <w:szCs w:val="24"/>
          <w:lang w:val="af-ZA"/>
        </w:rPr>
      </w:pPr>
    </w:p>
    <w:p w:rsidR="00EC17ED" w:rsidRDefault="00EC17ED" w:rsidP="00B4653B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EC17ED" w:rsidRDefault="00EC17ED" w:rsidP="00B4653B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>
        <w:rPr>
          <w:rFonts w:ascii="Sylfaen" w:hAnsi="Sylfaen"/>
          <w:b/>
          <w:szCs w:val="24"/>
          <w:lang w:val="af-ZA"/>
        </w:rPr>
        <w:t>ԴԻՄՈՒՄ</w:t>
      </w:r>
    </w:p>
    <w:p w:rsidR="00EC17ED" w:rsidRDefault="00EC17ED" w:rsidP="00B4653B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EC17ED" w:rsidRDefault="00EC17ED" w:rsidP="00B4653B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է, որ ցանկություն ունի մասնակցելու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  <w:r>
        <w:rPr>
          <w:rFonts w:ascii="Sylfaen" w:hAnsi="Sylfaen"/>
          <w:szCs w:val="24"/>
          <w:lang w:val="es-ES"/>
        </w:rPr>
        <w:t xml:space="preserve"> 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-ի կողմից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</w:t>
      </w:r>
      <w:r>
        <w:rPr>
          <w:rFonts w:ascii="Sylfaen" w:hAnsi="Sylfaen"/>
          <w:szCs w:val="24"/>
          <w:lang w:val="es-ES"/>
        </w:rPr>
        <w:t xml:space="preserve"> ծածկագրով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Պատվիրատուի անվանումը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հայտարարված ընթացակարգի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 xml:space="preserve"> չափաբաժնին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չափաբաժնի (չափաբաժինների) համարը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(չափաբաժիններին) և հրավերի (ծանուցման) պահանջներին համապատասխան ներկայացնում է հայտը:</w:t>
      </w:r>
    </w:p>
    <w:p w:rsidR="00EC17ED" w:rsidRDefault="00EC17ED" w:rsidP="00B4653B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իր հիմնադրի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EC17ED" w:rsidRDefault="00EC17ED" w:rsidP="00B4653B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EC17ED" w:rsidRDefault="00EC17ED" w:rsidP="00B4653B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EC17ED" w:rsidRDefault="00EC17ED" w:rsidP="00B4653B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</w:t>
      </w:r>
      <w:r>
        <w:rPr>
          <w:rFonts w:ascii="Sylfaen" w:hAnsi="Sylfaen"/>
          <w:szCs w:val="24"/>
          <w:lang w:val="es-ES"/>
        </w:rPr>
        <w:t>-ն հայտնում և հավաստում է, որ չունի գերիշխող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դիրքի չարաշահում և հակամրցակցային համաձայնություն:</w:t>
      </w:r>
    </w:p>
    <w:p w:rsidR="00EC17ED" w:rsidRDefault="00EC17ED" w:rsidP="00B4653B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EC17ED" w:rsidRDefault="00EC17ED" w:rsidP="00B4653B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-ի էլեկտրոնային փոստի հասցեն է`</w:t>
      </w:r>
    </w:p>
    <w:p w:rsidR="00EC17ED" w:rsidRDefault="00EC17ED" w:rsidP="00B4653B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C17ED" w:rsidRDefault="00EC17ED" w:rsidP="00B4653B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>
        <w:rPr>
          <w:rFonts w:ascii="Sylfaen" w:hAnsi="Sylfaen"/>
          <w:szCs w:val="24"/>
          <w:lang w:val="es-ES"/>
        </w:rPr>
        <w:t>: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0A0"/>
      </w:tblPr>
      <w:tblGrid>
        <w:gridCol w:w="6268"/>
        <w:gridCol w:w="3475"/>
      </w:tblGrid>
      <w:tr w:rsidR="00EC17ED" w:rsidTr="00B4653B">
        <w:tc>
          <w:tcPr>
            <w:tcW w:w="6752" w:type="dxa"/>
          </w:tcPr>
          <w:p w:rsidR="00EC17ED" w:rsidRDefault="00EC17ED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C17ED" w:rsidRDefault="00EC17ED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C17ED" w:rsidRDefault="00EC17ED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C17ED" w:rsidRDefault="00EC17ED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C17ED" w:rsidTr="00B4653B">
        <w:trPr>
          <w:trHeight w:val="631"/>
        </w:trPr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C17ED" w:rsidRDefault="00EC17E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20</w:t>
            </w:r>
            <w:r>
              <w:rPr>
                <w:rFonts w:ascii="Sylfaen" w:hAnsi="Sylfaen"/>
                <w:szCs w:val="24"/>
                <w:lang w:val="hy-AM"/>
              </w:rPr>
              <w:t>1</w:t>
            </w:r>
            <w:r>
              <w:rPr>
                <w:rFonts w:ascii="Sylfaen" w:hAnsi="Sylfaen"/>
                <w:szCs w:val="24"/>
              </w:rPr>
              <w:t>4թ.</w:t>
            </w:r>
          </w:p>
        </w:tc>
      </w:tr>
      <w:tr w:rsidR="00EC17ED" w:rsidTr="00B4653B">
        <w:trPr>
          <w:trHeight w:val="277"/>
        </w:trPr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C17ED" w:rsidRDefault="00EC17ED">
            <w:pPr>
              <w:ind w:firstLine="1186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EC17ED" w:rsidRDefault="00EC17ED" w:rsidP="00B4653B">
      <w:pPr>
        <w:rPr>
          <w:rFonts w:ascii="Sylfaen" w:hAnsi="Sylfaen"/>
          <w:b/>
          <w:i/>
          <w:szCs w:val="24"/>
          <w:u w:val="single"/>
        </w:rPr>
        <w:sectPr w:rsidR="00EC17ED">
          <w:footnotePr>
            <w:pos w:val="beneathText"/>
          </w:footnotePr>
          <w:endnotePr>
            <w:numFmt w:val="decimal"/>
          </w:endnotePr>
          <w:pgSz w:w="11909" w:h="16834"/>
          <w:pgMar w:top="426" w:right="851" w:bottom="426" w:left="964" w:header="720" w:footer="720" w:gutter="567"/>
          <w:cols w:space="720"/>
        </w:sectPr>
      </w:pPr>
    </w:p>
    <w:p w:rsidR="00EC17ED" w:rsidRDefault="00EC17ED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Հավելված 2</w:t>
      </w:r>
    </w:p>
    <w:p w:rsidR="00EC17ED" w:rsidRDefault="00EC17ED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ՇՀԱՊՁԲ-11/</w:t>
      </w:r>
      <w:r>
        <w:rPr>
          <w:rFonts w:ascii="Sylfaen" w:hAnsi="Sylfaen"/>
          <w:b w:val="0"/>
          <w:sz w:val="24"/>
          <w:szCs w:val="24"/>
          <w:u w:val="none"/>
          <w:lang w:val="en-US"/>
        </w:rPr>
        <w:t>1</w:t>
      </w:r>
      <w:r w:rsidRPr="00A957D1">
        <w:rPr>
          <w:rFonts w:ascii="Sylfaen" w:hAnsi="Sylfaen"/>
          <w:b w:val="0"/>
          <w:sz w:val="24"/>
          <w:szCs w:val="24"/>
          <w:u w:val="none"/>
          <w:lang w:val="es-ES"/>
        </w:rPr>
        <w:t>» ծածկագրով</w:t>
      </w:r>
    </w:p>
    <w:p w:rsidR="00EC17ED" w:rsidRDefault="00EC17ED" w:rsidP="00B4653B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r>
        <w:rPr>
          <w:rFonts w:ascii="Sylfaen" w:hAnsi="Sylfaen"/>
          <w:i/>
          <w:szCs w:val="24"/>
          <w:lang w:val="es-ES"/>
        </w:rPr>
        <w:t>ընթացակարգի հրավերի</w:t>
      </w:r>
    </w:p>
    <w:p w:rsidR="00EC17ED" w:rsidRDefault="00EC17ED" w:rsidP="00B4653B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«ԵՊԼՀ-ՇՀԱՊՁԲ-</w:t>
      </w:r>
      <w:r w:rsidRPr="00B07765">
        <w:rPr>
          <w:rFonts w:ascii="Sylfaen" w:hAnsi="Sylfaen"/>
          <w:b w:val="0"/>
          <w:sz w:val="24"/>
          <w:szCs w:val="24"/>
          <w:u w:val="none"/>
          <w:lang w:val="es-ES"/>
        </w:rPr>
        <w:t>14/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 xml:space="preserve">01» </w:t>
      </w:r>
      <w:r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EC17ED" w:rsidRDefault="00EC17ED" w:rsidP="00B4653B">
      <w:pPr>
        <w:jc w:val="right"/>
        <w:rPr>
          <w:rFonts w:ascii="Sylfaen" w:hAnsi="Sylfaen" w:cs="Sylfaen"/>
          <w:i/>
          <w:szCs w:val="24"/>
          <w:lang w:val="af-ZA"/>
        </w:rPr>
      </w:pPr>
      <w:r>
        <w:rPr>
          <w:rFonts w:ascii="Sylfaen" w:hAnsi="Sylfaen"/>
          <w:szCs w:val="24"/>
          <w:lang w:val="es-ES"/>
        </w:rPr>
        <w:t>ընթացակարգի գնահատող հանձնաժողովին</w:t>
      </w:r>
    </w:p>
    <w:p w:rsidR="00EC17ED" w:rsidRDefault="00EC17ED" w:rsidP="00B4653B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C17ED" w:rsidRDefault="00EC17ED" w:rsidP="00B4653B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C17ED" w:rsidRDefault="00EC17ED" w:rsidP="00B4653B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r>
        <w:rPr>
          <w:rFonts w:ascii="Sylfaen" w:hAnsi="Sylfaen"/>
          <w:b/>
          <w:spacing w:val="100"/>
          <w:szCs w:val="24"/>
          <w:lang w:val="es-ES"/>
        </w:rPr>
        <w:t>Գնի առաջարկ</w:t>
      </w:r>
    </w:p>
    <w:p w:rsidR="00EC17ED" w:rsidRDefault="00EC17ED" w:rsidP="00B4653B">
      <w:pPr>
        <w:ind w:firstLine="567"/>
        <w:rPr>
          <w:rFonts w:ascii="Sylfaen" w:hAnsi="Sylfaen"/>
          <w:szCs w:val="24"/>
          <w:lang w:val="hy-AM"/>
        </w:rPr>
      </w:pPr>
    </w:p>
    <w:p w:rsidR="00EC17ED" w:rsidRDefault="00EC17ED" w:rsidP="00B4653B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Ուսումնասիրելով Ձեր կողմից տրամադրված N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>
        <w:rPr>
          <w:rFonts w:ascii="Sylfaen" w:hAnsi="Sylfaen"/>
          <w:szCs w:val="24"/>
          <w:lang w:val="es-ES"/>
        </w:rPr>
        <w:t xml:space="preserve"> ծածկագրով ընթացակարգի հրավերը (ծանուցումը), այդ թվում` կնքվելիք պայմանագրի</w:t>
      </w:r>
      <w:r>
        <w:rPr>
          <w:rFonts w:ascii="Sylfaen" w:hAnsi="Sylfaen"/>
          <w:szCs w:val="24"/>
          <w:lang w:val="es-ES"/>
        </w:rPr>
        <w:br/>
      </w:r>
    </w:p>
    <w:p w:rsidR="00EC17ED" w:rsidRDefault="00EC17ED" w:rsidP="00B4653B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 xml:space="preserve">նախագիծը, </w:t>
      </w:r>
      <w:r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>
        <w:rPr>
          <w:rFonts w:ascii="Sylfaen" w:hAnsi="Sylfaen"/>
          <w:szCs w:val="24"/>
          <w:lang w:val="es-ES"/>
        </w:rPr>
        <w:t>-ն առաջարկում է պայմանագիրը կատարել</w:t>
      </w:r>
    </w:p>
    <w:p w:rsidR="00EC17ED" w:rsidRDefault="00EC17ED" w:rsidP="00B4653B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EC17ED" w:rsidRDefault="00EC17ED" w:rsidP="00B4653B">
      <w:pPr>
        <w:widowControl w:val="0"/>
        <w:ind w:firstLine="1418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C17ED" w:rsidRDefault="00EC17ED" w:rsidP="00B4653B">
      <w:pPr>
        <w:widowControl w:val="0"/>
        <w:jc w:val="both"/>
        <w:rPr>
          <w:rFonts w:ascii="Sylfaen" w:hAnsi="Sylfaen"/>
          <w:szCs w:val="24"/>
          <w:lang w:val="es-ES"/>
        </w:rPr>
      </w:pPr>
      <w:r>
        <w:rPr>
          <w:rFonts w:ascii="Sylfaen" w:hAnsi="Sylfaen"/>
          <w:szCs w:val="24"/>
          <w:lang w:val="es-ES"/>
        </w:rPr>
        <w:t>համաձայն հետևյալ գների`</w:t>
      </w:r>
    </w:p>
    <w:p w:rsidR="00EC17ED" w:rsidRDefault="00EC17ED" w:rsidP="00B4653B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702"/>
        <w:gridCol w:w="2125"/>
        <w:gridCol w:w="1559"/>
        <w:gridCol w:w="1700"/>
        <w:gridCol w:w="2409"/>
      </w:tblGrid>
      <w:tr w:rsidR="00EC17ED" w:rsidRPr="0054531A" w:rsidTr="00000BE4">
        <w:trPr>
          <w:cantSplit/>
          <w:trHeight w:val="661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Չափաբաժին-ների համարները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r>
              <w:rPr>
                <w:rFonts w:ascii="Sylfaen" w:hAnsi="Sylfaen"/>
                <w:bCs/>
                <w:sz w:val="20"/>
                <w:lang w:val="es-ES"/>
              </w:rPr>
              <w:t>Գնման առարկայի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7ED" w:rsidRDefault="00EC17ED" w:rsidP="00000BE4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7ED" w:rsidRDefault="00EC17ED" w:rsidP="00000BE4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Առաջարկված </w:t>
            </w:r>
            <w:r>
              <w:rPr>
                <w:rFonts w:ascii="Sylfaen" w:hAnsi="Sylfaen"/>
                <w:sz w:val="20"/>
                <w:lang w:val="hy-AM"/>
              </w:rPr>
              <w:t xml:space="preserve">միավորի </w:t>
            </w:r>
            <w:r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EC17ED" w:rsidRDefault="00EC17ED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EC17ED" w:rsidTr="00000BE4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C17ED" w:rsidRDefault="00EC17ED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C17ED" w:rsidRDefault="00EC17ED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C17ED" w:rsidRDefault="00EC17ED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EC17ED" w:rsidRDefault="00EC17ED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EC17ED" w:rsidRPr="0054531A" w:rsidTr="00000BE4">
        <w:trPr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C17ED" w:rsidRPr="0054531A" w:rsidTr="00000BE4">
        <w:trPr>
          <w:trHeight w:val="521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EC17ED" w:rsidRPr="0054531A" w:rsidTr="00000BE4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C17ED" w:rsidTr="00000BE4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C17ED" w:rsidTr="00000BE4">
        <w:trPr>
          <w:trHeight w:val="27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ED" w:rsidRDefault="00EC17ED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17ED" w:rsidRDefault="00EC17E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EC17ED" w:rsidRDefault="00EC17ED" w:rsidP="00B4653B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EC17ED" w:rsidRDefault="00EC17ED" w:rsidP="00B4653B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>
        <w:rPr>
          <w:rFonts w:ascii="Sylfaen" w:hAnsi="Sylfaen"/>
          <w:bCs/>
          <w:i/>
          <w:szCs w:val="24"/>
          <w:lang w:val="es-ES"/>
        </w:rPr>
        <w:t xml:space="preserve">**Եթե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bCs/>
          <w:i/>
          <w:szCs w:val="24"/>
          <w:lang w:val="hy-AM"/>
        </w:rPr>
        <w:t>4</w:t>
      </w:r>
      <w:r>
        <w:rPr>
          <w:rFonts w:ascii="Sylfaen" w:hAnsi="Sylfaen"/>
          <w:bCs/>
          <w:i/>
          <w:szCs w:val="24"/>
          <w:lang w:val="es-ES"/>
        </w:rPr>
        <w:t>-րդ սյունակում:</w:t>
      </w:r>
    </w:p>
    <w:p w:rsidR="00EC17ED" w:rsidRDefault="00EC17ED" w:rsidP="00B4653B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0A0"/>
      </w:tblPr>
      <w:tblGrid>
        <w:gridCol w:w="6129"/>
        <w:gridCol w:w="3442"/>
      </w:tblGrid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C17ED" w:rsidTr="00B4653B"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C17ED" w:rsidTr="00B4653B">
        <w:trPr>
          <w:trHeight w:val="1055"/>
        </w:trPr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C17ED" w:rsidRDefault="00EC17E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«</w:t>
            </w:r>
            <w:r>
              <w:rPr>
                <w:rFonts w:ascii="Sylfaen" w:hAnsi="Sylfaen"/>
                <w:szCs w:val="24"/>
                <w:vertAlign w:val="subscript"/>
              </w:rPr>
              <w:t>---------</w:t>
            </w:r>
            <w:r>
              <w:rPr>
                <w:rFonts w:ascii="Sylfaen" w:hAnsi="Sylfaen"/>
                <w:szCs w:val="24"/>
              </w:rPr>
              <w:t xml:space="preserve">» </w:t>
            </w:r>
            <w:r>
              <w:rPr>
                <w:rFonts w:ascii="Sylfaen" w:hAnsi="Sylfaen"/>
                <w:szCs w:val="24"/>
                <w:vertAlign w:val="subscript"/>
              </w:rPr>
              <w:t>------------------</w:t>
            </w:r>
            <w:r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>
              <w:rPr>
                <w:rFonts w:ascii="Sylfaen" w:hAnsi="Sylfaen"/>
                <w:szCs w:val="24"/>
              </w:rPr>
              <w:t>4</w:t>
            </w:r>
            <w:r>
              <w:rPr>
                <w:rFonts w:ascii="Sylfaen" w:hAnsi="Sylfaen"/>
                <w:szCs w:val="24"/>
                <w:vertAlign w:val="subscript"/>
              </w:rPr>
              <w:t>-</w:t>
            </w:r>
            <w:r>
              <w:rPr>
                <w:rFonts w:ascii="Sylfaen" w:hAnsi="Sylfaen"/>
                <w:szCs w:val="24"/>
              </w:rPr>
              <w:t>թ.</w:t>
            </w:r>
          </w:p>
        </w:tc>
      </w:tr>
      <w:tr w:rsidR="00EC17ED" w:rsidTr="00B4653B">
        <w:trPr>
          <w:trHeight w:val="277"/>
        </w:trPr>
        <w:tc>
          <w:tcPr>
            <w:tcW w:w="6752" w:type="dxa"/>
          </w:tcPr>
          <w:p w:rsidR="00EC17ED" w:rsidRDefault="00EC17ED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C17ED" w:rsidRDefault="00EC17ED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EC17ED" w:rsidRDefault="00EC17ED" w:rsidP="00B4653B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C17ED" w:rsidRDefault="00EC17ED" w:rsidP="00B4653B">
      <w:pPr>
        <w:rPr>
          <w:rFonts w:ascii="Sylfaen" w:hAnsi="Sylfaen"/>
          <w:b/>
          <w:szCs w:val="24"/>
          <w:lang w:val="hy-AM"/>
        </w:rPr>
      </w:pPr>
    </w:p>
    <w:p w:rsidR="00EC17ED" w:rsidRDefault="00EC17ED" w:rsidP="00B4653B">
      <w:pPr>
        <w:rPr>
          <w:rFonts w:ascii="Sylfaen" w:hAnsi="Sylfaen"/>
          <w:b/>
          <w:szCs w:val="24"/>
          <w:lang w:val="hy-AM"/>
        </w:rPr>
      </w:pPr>
    </w:p>
    <w:p w:rsidR="00EC17ED" w:rsidRDefault="00EC17ED" w:rsidP="00B4653B">
      <w:pPr>
        <w:jc w:val="center"/>
        <w:rPr>
          <w:rFonts w:ascii="Sylfaen" w:hAnsi="Sylfaen" w:cs="Sylfaen"/>
          <w:b/>
          <w:szCs w:val="24"/>
          <w:lang w:val="hy-AM"/>
        </w:rPr>
      </w:pPr>
    </w:p>
    <w:sectPr w:rsidR="00EC17ED" w:rsidSect="0046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pos w:val="beneathText"/>
  </w:footnotePr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53B"/>
    <w:rsid w:val="00000BE4"/>
    <w:rsid w:val="00036320"/>
    <w:rsid w:val="001828F5"/>
    <w:rsid w:val="00296F4A"/>
    <w:rsid w:val="002C176C"/>
    <w:rsid w:val="002E23C2"/>
    <w:rsid w:val="003C2F81"/>
    <w:rsid w:val="0044376E"/>
    <w:rsid w:val="004620F2"/>
    <w:rsid w:val="00467C0A"/>
    <w:rsid w:val="004D2D60"/>
    <w:rsid w:val="0054531A"/>
    <w:rsid w:val="00581CE5"/>
    <w:rsid w:val="005F3CBA"/>
    <w:rsid w:val="00621D5A"/>
    <w:rsid w:val="00637974"/>
    <w:rsid w:val="006C32E4"/>
    <w:rsid w:val="00762052"/>
    <w:rsid w:val="007A64CC"/>
    <w:rsid w:val="009232FC"/>
    <w:rsid w:val="00952ACB"/>
    <w:rsid w:val="009954DC"/>
    <w:rsid w:val="009D74F4"/>
    <w:rsid w:val="00A8265C"/>
    <w:rsid w:val="00A957D1"/>
    <w:rsid w:val="00B07765"/>
    <w:rsid w:val="00B4653B"/>
    <w:rsid w:val="00C40F31"/>
    <w:rsid w:val="00C45FD0"/>
    <w:rsid w:val="00CE5B08"/>
    <w:rsid w:val="00D9429F"/>
    <w:rsid w:val="00EC17ED"/>
    <w:rsid w:val="00F340A6"/>
    <w:rsid w:val="00F9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3B"/>
    <w:rPr>
      <w:rFonts w:ascii="Times Armenian" w:eastAsia="Times New Roman" w:hAnsi="Times Armeni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65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4653B"/>
    <w:rPr>
      <w:rFonts w:ascii="Times LatArm" w:hAnsi="Times LatArm" w:cs="Times New Roman"/>
      <w:b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B465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653B"/>
    <w:rPr>
      <w:rFonts w:ascii="Arial LatArm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B465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4653B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00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490</Words>
  <Characters>2799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2013-12-09T07:05:00Z</dcterms:created>
  <dcterms:modified xsi:type="dcterms:W3CDTF">2014-02-07T09:49:00Z</dcterms:modified>
</cp:coreProperties>
</file>